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Legionowo, dnia </w:t>
      </w:r>
      <w:r>
        <w:rPr>
          <w:rFonts w:eastAsia="Times New Roman" w:cs="Arial" w:ascii="Arial" w:hAnsi="Arial"/>
          <w:lang w:eastAsia="pl-PL"/>
        </w:rPr>
        <w:t>18.02.2026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Zamawiający </w:t>
      </w:r>
      <w:r>
        <w:rPr>
          <w:rFonts w:eastAsia="Times New Roman" w:cs="Arial" w:ascii="Arial" w:hAnsi="Arial"/>
          <w:color w:val="000000"/>
          <w:lang w:eastAsia="pl-PL"/>
        </w:rPr>
        <w:t>Miejska Biblioteka Publiczna w Legionowie</w:t>
      </w:r>
    </w:p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Nazwa i adres wykonawcy</w:t>
      </w:r>
    </w:p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jc w:val="right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………………………………………………………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/>
          <w:bCs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  <w:t>ZAPYTANIE OFERTOWE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Zwracamy się z prośbą o przedstawienie swojej oferty na: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Krótka nazwa zamówienia / Nazwa projektu z którego dofinansowane jest zamówienie (jeśli dotyczy) </w:t>
      </w:r>
      <w:r>
        <w:rPr>
          <w:rFonts w:eastAsia="Arial Unicode MS" w:cs="Arial" w:ascii="Arial" w:hAnsi="Arial"/>
          <w:bCs/>
          <w:color w:val="000000"/>
          <w:kern w:val="0"/>
          <w:sz w:val="22"/>
          <w:szCs w:val="22"/>
          <w:lang w:val="pl-PL" w:eastAsia="en-US" w:bidi="ar-SA"/>
        </w:rPr>
        <w:t>Remont podłogi – 55 mkw. na 1. p. biblioteki</w:t>
      </w:r>
      <w:r>
        <w:rPr>
          <w:rFonts w:eastAsia="Times New Roman" w:cs="Arial" w:ascii="Arial" w:hAnsi="Arial"/>
          <w:color w:val="000000"/>
          <w:lang w:eastAsia="pl-PL"/>
        </w:rPr>
        <w:t>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Opis przedmiotu zamówienia: </w:t>
      </w:r>
      <w:r>
        <w:rPr>
          <w:rFonts w:eastAsia="Arial Unicode MS" w:cs="Arial" w:ascii="Arial" w:hAnsi="Arial"/>
          <w:bCs/>
          <w:color w:val="000000"/>
          <w:kern w:val="0"/>
          <w:sz w:val="22"/>
          <w:szCs w:val="22"/>
          <w:lang w:val="pl-PL" w:eastAsia="pl-PL" w:bidi="ar-SA"/>
        </w:rPr>
        <w:t xml:space="preserve">Usunięcie starej wykładziny, przygotowanie podłoża i ułożenie nowej podłogi wraz z listwami przyściennymi oraz utylizacją starej wykładziny. Podłoga dostosowana do użyteczności publicznej o dużym natężeniu ruchu, panele winylowe w kolorze wybranym przez zamawiającego. Metraż: 55 mkw, florboxy w podłodze. Połączenie nowej podłogi z istniejącą wykładziną. Termin wykonania – rozpoczęcie możliwe od 18 marca. Zakończenie do 27 marca marca 2026 r. Przygotowanie przestrzeni – przesunięcie regałów i lad bibliotecznych </w:t>
      </w:r>
      <w:r>
        <w:rPr>
          <w:rFonts w:eastAsia="Arial Unicode MS" w:cs="Arial" w:ascii="Arial" w:hAnsi="Arial"/>
          <w:bCs/>
          <w:color w:val="000000"/>
          <w:kern w:val="0"/>
          <w:sz w:val="22"/>
          <w:szCs w:val="22"/>
          <w:lang w:val="pl-PL" w:eastAsia="pl-PL" w:bidi="ar-SA"/>
        </w:rPr>
        <w:t>i ustawienie ich na miejsce.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Przewidywany termin realizacji zamówienia </w:t>
      </w:r>
      <w:r>
        <w:rPr>
          <w:rFonts w:eastAsia="Times New Roman" w:cs="Arial" w:ascii="Arial" w:hAnsi="Arial"/>
          <w:color w:val="000000"/>
          <w:lang w:eastAsia="pl-PL"/>
        </w:rPr>
        <w:t>18-28.03.2026</w:t>
      </w:r>
      <w:r>
        <w:rPr>
          <w:rFonts w:eastAsia="Times New Roman" w:cs="Arial" w:ascii="Arial" w:hAnsi="Arial"/>
          <w:color w:val="000000"/>
          <w:lang w:eastAsia="pl-PL"/>
        </w:rPr>
        <w:br/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Inne istotne warunki zamówienia, np: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a) okres gwarancji: </w:t>
      </w:r>
      <w:r>
        <w:rPr>
          <w:rFonts w:eastAsia="Times New Roman" w:cs="Arial" w:ascii="Arial" w:hAnsi="Arial"/>
          <w:color w:val="000000"/>
          <w:lang w:eastAsia="pl-PL"/>
        </w:rPr>
        <w:t>2 lata</w:t>
      </w:r>
      <w:r>
        <w:rPr>
          <w:rFonts w:eastAsia="Times New Roman" w:cs="Arial" w:ascii="Arial" w:hAnsi="Arial"/>
          <w:color w:val="000000"/>
          <w:lang w:eastAsia="pl-PL"/>
        </w:rPr>
        <w:br/>
        <w:t xml:space="preserve">b) terminy płatności </w:t>
      </w:r>
      <w:r>
        <w:rPr>
          <w:rFonts w:eastAsia="Times New Roman" w:cs="Arial" w:ascii="Arial" w:hAnsi="Arial"/>
          <w:color w:val="000000"/>
          <w:lang w:eastAsia="pl-PL"/>
        </w:rPr>
        <w:t>marzec 2026</w:t>
      </w:r>
      <w:r>
        <w:rPr>
          <w:rFonts w:eastAsia="Times New Roman" w:cs="Arial" w:ascii="Arial" w:hAnsi="Arial"/>
          <w:color w:val="000000"/>
          <w:lang w:eastAsia="pl-PL"/>
        </w:rPr>
        <w:br/>
        <w:t xml:space="preserve">c) kary umowne </w:t>
      </w:r>
      <w:r>
        <w:rPr>
          <w:rFonts w:eastAsia="Times New Roman" w:cs="Arial" w:ascii="Arial" w:hAnsi="Arial"/>
          <w:color w:val="000000"/>
          <w:lang w:eastAsia="pl-PL"/>
        </w:rPr>
        <w:t>0,5 proc. wartości zamówienia za każdy dzień zwłoki</w:t>
      </w:r>
      <w:r>
        <w:rPr>
          <w:rFonts w:eastAsia="Times New Roman" w:cs="Arial" w:ascii="Arial" w:hAnsi="Arial"/>
          <w:color w:val="000000"/>
          <w:lang w:eastAsia="pl-PL"/>
        </w:rPr>
        <w:br/>
        <w:t xml:space="preserve">d) warunki udziału w postępowaniu </w:t>
      </w:r>
      <w:r>
        <w:rPr>
          <w:rFonts w:eastAsia="Times New Roman" w:cs="Arial" w:ascii="Arial" w:hAnsi="Arial"/>
          <w:color w:val="000000"/>
          <w:lang w:eastAsia="pl-PL"/>
        </w:rPr>
        <w:t>nd.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  <w:br/>
        <w:t xml:space="preserve">e) dokumenty potwierdzające spełnienie warunków udziału </w:t>
      </w:r>
      <w:r>
        <w:rPr>
          <w:rFonts w:eastAsia="Times New Roman" w:cs="Arial" w:ascii="Arial" w:hAnsi="Arial"/>
          <w:color w:val="000000"/>
          <w:lang w:eastAsia="pl-PL"/>
        </w:rPr>
        <w:t>nd.</w:t>
      </w:r>
      <w:r>
        <w:rPr>
          <w:rFonts w:eastAsia="Times New Roman" w:cs="Arial" w:ascii="Arial" w:hAnsi="Arial"/>
          <w:color w:val="000000"/>
          <w:lang w:eastAsia="pl-PL"/>
        </w:rPr>
        <w:br/>
        <w:t xml:space="preserve">f) dokumenty potwierdzające, że oferowane dostawy, usługi lub roboty budowlane odpowiadają określonym wymaganiom zamawiającego  - </w:t>
      </w:r>
      <w:r>
        <w:rPr>
          <w:rFonts w:eastAsia="Times New Roman" w:cs="Arial" w:ascii="Arial" w:hAnsi="Arial"/>
          <w:color w:val="000000"/>
          <w:lang w:eastAsia="pl-PL"/>
        </w:rPr>
        <w:t>protokół zdawczo-odbiorczy</w:t>
      </w:r>
      <w:r>
        <w:rPr>
          <w:rFonts w:eastAsia="Times New Roman" w:cs="Arial" w:ascii="Arial" w:hAnsi="Arial"/>
          <w:color w:val="000000"/>
          <w:lang w:eastAsia="pl-PL"/>
        </w:rPr>
        <w:t>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g) termin składania i otwarcia ofert </w:t>
      </w:r>
      <w:r>
        <w:rPr>
          <w:rFonts w:eastAsia="Times New Roman" w:cs="Arial" w:ascii="Arial" w:hAnsi="Arial"/>
          <w:color w:val="000000"/>
          <w:lang w:eastAsia="pl-PL"/>
        </w:rPr>
        <w:t>25.02.2026 r.</w:t>
      </w:r>
      <w:r>
        <w:rPr>
          <w:rFonts w:eastAsia="Times New Roman" w:cs="Arial" w:ascii="Arial" w:hAnsi="Arial"/>
          <w:color w:val="000000"/>
          <w:lang w:eastAsia="pl-PL"/>
        </w:rPr>
        <w:br/>
        <w:t xml:space="preserve">inne (np.: przesłanki unieważnienia, dopuszczenie zamknięcia postępowania w trybie zapytania ofertowego 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Kryteria oceny ofert </w:t>
      </w:r>
      <w:r>
        <w:rPr>
          <w:rFonts w:eastAsia="Times New Roman" w:cs="Arial" w:ascii="Arial" w:hAnsi="Arial"/>
          <w:color w:val="000000"/>
          <w:lang w:eastAsia="pl-PL"/>
        </w:rPr>
        <w:t>cena 100 proc.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Ofertę prosimy przesłać na adres (pocztowy lub email) </w:t>
      </w:r>
      <w:r>
        <w:rPr>
          <w:rFonts w:eastAsia="Times New Roman" w:cs="Arial" w:ascii="Arial" w:hAnsi="Arial"/>
          <w:color w:val="000000"/>
          <w:lang w:eastAsia="pl-PL"/>
        </w:rPr>
        <w:t>lub osobiście w sekretariacie biblioteki</w:t>
      </w:r>
      <w:r>
        <w:rPr>
          <w:rFonts w:eastAsia="Times New Roman" w:cs="Arial" w:ascii="Arial" w:hAnsi="Arial"/>
          <w:color w:val="000000"/>
          <w:lang w:eastAsia="pl-PL"/>
        </w:rPr>
        <w:t xml:space="preserve">: </w:t>
      </w:r>
      <w:r>
        <w:rPr>
          <w:rFonts w:eastAsia="Times New Roman" w:cs="Arial" w:ascii="Arial" w:hAnsi="Arial"/>
          <w:color w:val="000000"/>
          <w:lang w:eastAsia="pl-PL"/>
        </w:rPr>
        <w:t>kblaszczak@bibliotekalegionowo.pl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/ na powyższy adres należy składać również treść pytań o wyjaśnienie treści zapytania ofertowego oraz odpowiedzi do uzupełnienia dokumentów, złożenia wyjaśnień/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Wykonawca może zwrócić się do zamawiającego o wyjaśnienie zapytania ofertowego. Wszelkie pytania dotyczące wyjaśnienia treści zapytania powinny być wnoszone w formie elektronicznej na adres e-mail </w:t>
      </w:r>
      <w:r>
        <w:rPr>
          <w:rFonts w:eastAsia="Times New Roman" w:cs="Arial" w:ascii="Arial" w:hAnsi="Arial"/>
          <w:color w:val="000000"/>
          <w:lang w:eastAsia="pl-PL"/>
        </w:rPr>
        <w:t>kblaszczak@bibliotekalegionowo.pl</w:t>
      </w:r>
      <w:r>
        <w:rPr>
          <w:rFonts w:eastAsia="Times New Roman" w:cs="Arial" w:ascii="Arial" w:hAnsi="Arial"/>
          <w:color w:val="000000"/>
          <w:lang w:eastAsia="pl-PL"/>
        </w:rPr>
        <w:t xml:space="preserve"> w języku polskim lub wraz z tłumaczeniem na język polski. Zawsze dopuszczalna jest forma pisemna.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Zamawiający jest obowiązany udzielić wyjaśnień niezwłocznie, jednak nie później niż na 2 dni przed upływem terminu składania ofert, pod warunkiem że wniosek o wyjaśnienie treści zapytania ofertowego wpłynie do zamawiającego nie później niż do końca dnia, w którym upływa połowa wyznaczonego terminu składania ofert.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</w:rPr>
        <w:t>W toku oceny ofert zamawiający mo</w:t>
      </w:r>
      <w:r>
        <w:rPr>
          <w:rFonts w:eastAsia="TimesNewRoman" w:cs="Arial" w:ascii="Arial" w:hAnsi="Arial"/>
        </w:rPr>
        <w:t>ż</w:t>
      </w:r>
      <w:r>
        <w:rPr>
          <w:rFonts w:eastAsia="Times New Roman" w:cs="Arial" w:ascii="Arial" w:hAnsi="Arial"/>
        </w:rPr>
        <w:t>e wyst</w:t>
      </w:r>
      <w:r>
        <w:rPr>
          <w:rFonts w:eastAsia="TimesNewRoman" w:cs="Arial" w:ascii="Arial" w:hAnsi="Arial"/>
        </w:rPr>
        <w:t>ę</w:t>
      </w:r>
      <w:r>
        <w:rPr>
          <w:rFonts w:eastAsia="Times New Roman" w:cs="Arial" w:ascii="Arial" w:hAnsi="Arial"/>
        </w:rPr>
        <w:t>powa</w:t>
      </w:r>
      <w:r>
        <w:rPr>
          <w:rFonts w:eastAsia="TimesNewRoman" w:cs="Arial" w:ascii="Arial" w:hAnsi="Arial"/>
        </w:rPr>
        <w:t xml:space="preserve">ć </w:t>
      </w:r>
      <w:r>
        <w:rPr>
          <w:rFonts w:eastAsia="Times New Roman" w:cs="Arial" w:ascii="Arial" w:hAnsi="Arial"/>
        </w:rPr>
        <w:t>do potencjalnych wykonawców o udzielenie wyja</w:t>
      </w:r>
      <w:r>
        <w:rPr>
          <w:rFonts w:eastAsia="TimesNewRoman" w:cs="Arial" w:ascii="Arial" w:hAnsi="Arial"/>
        </w:rPr>
        <w:t>ś</w:t>
      </w:r>
      <w:r>
        <w:rPr>
          <w:rFonts w:eastAsia="Times New Roman" w:cs="Arial" w:ascii="Arial" w:hAnsi="Arial"/>
        </w:rPr>
        <w:t>nie</w:t>
      </w:r>
      <w:r>
        <w:rPr>
          <w:rFonts w:eastAsia="TimesNewRoman" w:cs="Arial" w:ascii="Arial" w:hAnsi="Arial"/>
        </w:rPr>
        <w:t xml:space="preserve">ń </w:t>
      </w:r>
      <w:r>
        <w:rPr>
          <w:rFonts w:eastAsia="Times New Roman" w:cs="Arial" w:ascii="Arial" w:hAnsi="Arial"/>
        </w:rPr>
        <w:t>dotycz</w:t>
      </w:r>
      <w:r>
        <w:rPr>
          <w:rFonts w:eastAsia="TimesNewRoman" w:cs="Arial" w:ascii="Arial" w:hAnsi="Arial"/>
        </w:rPr>
        <w:t>ą</w:t>
      </w:r>
      <w:r>
        <w:rPr>
          <w:rFonts w:eastAsia="Times New Roman" w:cs="Arial" w:ascii="Arial" w:hAnsi="Arial"/>
        </w:rPr>
        <w:t>cych tre</w:t>
      </w:r>
      <w:r>
        <w:rPr>
          <w:rFonts w:eastAsia="TimesNewRoman" w:cs="Arial" w:ascii="Arial" w:hAnsi="Arial"/>
        </w:rPr>
        <w:t>ś</w:t>
      </w:r>
      <w:r>
        <w:rPr>
          <w:rFonts w:eastAsia="Times New Roman" w:cs="Arial" w:ascii="Arial" w:hAnsi="Arial"/>
        </w:rPr>
        <w:t>ci zło</w:t>
      </w:r>
      <w:r>
        <w:rPr>
          <w:rFonts w:eastAsia="TimesNewRoman" w:cs="Arial" w:ascii="Arial" w:hAnsi="Arial"/>
        </w:rPr>
        <w:t>ż</w:t>
      </w:r>
      <w:r>
        <w:rPr>
          <w:rFonts w:eastAsia="Times New Roman" w:cs="Arial" w:ascii="Arial" w:hAnsi="Arial"/>
        </w:rPr>
        <w:t>onych ofert oraz uzupełnieniu dokumentów.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br/>
        <w:t>Do zapytania załączono:</w:t>
        <w:br/>
        <w:t xml:space="preserve">1. </w:t>
      </w:r>
      <w:r>
        <w:rPr>
          <w:rFonts w:eastAsia="Times New Roman" w:cs="Arial" w:ascii="Arial" w:hAnsi="Arial"/>
          <w:color w:val="000000"/>
          <w:lang w:eastAsia="pl-PL"/>
        </w:rPr>
        <w:t>rzut 1/ p. z oznaczonym obszarem remontu podłogi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2. kosztorys inwestorski</w:t>
      </w:r>
      <w:r>
        <w:rPr>
          <w:rFonts w:eastAsia="Times New Roman" w:cs="Arial" w:ascii="Arial" w:hAnsi="Arial"/>
          <w:color w:val="000000"/>
          <w:lang w:eastAsia="pl-PL"/>
        </w:rPr>
        <w:br/>
      </w:r>
    </w:p>
    <w:p>
      <w:pPr>
        <w:pStyle w:val="Normal"/>
        <w:spacing w:lineRule="auto" w:line="276" w:beforeAutospacing="1" w:after="198"/>
        <w:ind w:left="4248" w:firstLine="70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.................................................................</w:t>
      </w:r>
    </w:p>
    <w:p>
      <w:pPr>
        <w:pStyle w:val="Normal"/>
        <w:spacing w:lineRule="auto" w:line="276" w:beforeAutospacing="1" w:after="198"/>
        <w:ind w:left="4956" w:firstLine="70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podpis Dyrektora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bCs/>
          <w:color w:val="000000"/>
          <w:lang w:eastAsia="pl-PL"/>
        </w:rPr>
      </w:pPr>
      <w:r>
        <w:rPr>
          <w:rFonts w:eastAsia="Times New Roman" w:cs="Arial" w:ascii="Arial" w:hAnsi="Arial"/>
          <w:bCs/>
          <w:color w:val="000000"/>
          <w:lang w:eastAsia="pl-PL"/>
        </w:rPr>
        <w:t>* niepotrzebne skreślić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pl-PL"/>
        </w:rPr>
        <w:t>Wskazówki jak należy przygotować i złożyć ofertę, w szczególności: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1) ofertę należy złożyć w formie pisemnej w języku polskim w jednym egzemplarzu;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2) ofertę oraz wszystkie załączniki do oferty podpisują osoby uprawnione do reprezentowania Wykonawcy (podpis odręczny lub w przypadku elektronicznego zapytania podpis zaufany, osobisty lub kwalifikowany);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3) jeżeli oferta i załączniki zostaną podpisane przez upoważnionego przedstawiciela, jest on zobowiązany do przedłożenia właściwego pełnomocnictwa lub umocowania prawnego (pełnomocnictwo musi być złożone w oryginale lub kopii poświadczonej za zgodność z oryginałem przez notariusza);</w:t>
      </w:r>
    </w:p>
    <w:p>
      <w:pPr>
        <w:pStyle w:val="Normal"/>
        <w:spacing w:lineRule="auto" w:line="276" w:beforeAutospacing="1" w:after="198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4) Złożenie oferty w innym miejscu niż wskazany w zapytaniu ofertowym może skutkować nie dotarciem oferty do pracownika merytorycznego w terminie wyznaczonym na składanie ofert z winy wykonawcy. Oferta taka, jako złożona po terminie nie będzie brała udziału w postępowaniu.</w:t>
      </w:r>
    </w:p>
    <w:p>
      <w:pPr>
        <w:pStyle w:val="Normal"/>
        <w:spacing w:lineRule="auto" w:line="276" w:beforeAutospacing="1" w:after="240"/>
        <w:jc w:val="center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</w:r>
      <w:r>
        <w:br w:type="page"/>
      </w:r>
    </w:p>
    <w:p>
      <w:pPr>
        <w:pStyle w:val="Normal"/>
        <w:spacing w:lineRule="auto" w:line="276" w:beforeAutospacing="1" w:after="198"/>
        <w:jc w:val="center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lang w:eastAsia="pl-PL"/>
        </w:rPr>
        <w:t>FORMULARZ ZAPYTANIA OFERTOWEGO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Oferuję dostarczenie/wykonanie..............................................................................................</w:t>
      </w:r>
    </w:p>
    <w:p>
      <w:pPr>
        <w:pStyle w:val="Normal"/>
        <w:spacing w:lineRule="auto" w:line="276" w:before="0" w:after="0"/>
        <w:ind w:left="3540" w:firstLine="70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(wpisać nazwę zamówienia)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za cenę brutto ..........................................................zł </w:t>
        <w:br/>
        <w:t>(słownie brutto:............................................................................................................................)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Inne istotne warunki zamówienia, np: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Termin realizacji zamówienia: …..................................................................................................</w:t>
        <w:br/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Okres gwarancji: .......................................................................................................................................................</w:t>
        <w:br/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Termin płatności: </w:t>
        <w:br/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Do oferty załączam:</w:t>
        <w:br/>
        <w:t>1. ...................................................................................................................................................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2. Inne (wymienić jakie dokumenty lub oświadczenia) ................................................................</w:t>
      </w:r>
    </w:p>
    <w:p>
      <w:pPr>
        <w:pStyle w:val="Normal"/>
        <w:spacing w:lineRule="auto" w:line="276" w:before="0" w:after="0"/>
        <w:contextualSpacing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Autospacing="1" w:after="24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.......................................</w:t>
        <w:tab/>
        <w:tab/>
        <w:t xml:space="preserve"> ....................................................</w:t>
      </w:r>
    </w:p>
    <w:p>
      <w:pPr>
        <w:pStyle w:val="Normal"/>
        <w:spacing w:lineRule="auto" w:line="276" w:beforeAutospacing="1" w:after="198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miejscowość, data</w:t>
        <w:tab/>
        <w:tab/>
        <w:t xml:space="preserve"> podpis i pieczęć wykonawcy</w:t>
      </w:r>
    </w:p>
    <w:p>
      <w:pPr>
        <w:pStyle w:val="Normal"/>
        <w:spacing w:lineRule="auto" w:line="276" w:beforeAutospacing="1" w:after="240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Arial Unicode MS" w:cs="Arial"/>
          <w:color w:val="000000"/>
          <w:lang w:eastAsia="pl-PL"/>
        </w:rPr>
      </w:pPr>
      <w:r>
        <w:rPr>
          <w:rFonts w:eastAsia="Arial Unicode MS" w:cs="Arial" w:ascii="Arial" w:hAnsi="Arial"/>
          <w:color w:val="000000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</w:r>
    </w:p>
    <w:p>
      <w:pPr>
        <w:pStyle w:val="Normal"/>
        <w:spacing w:lineRule="auto" w:line="276" w:before="0" w:after="0"/>
        <w:rPr>
          <w:rFonts w:ascii="Arial" w:hAnsi="Arial" w:cs="Aria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021" w:footer="708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Załącznik nr 2</w:t>
    </w:r>
  </w:p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do regulamin udzielania zamówień publicznych, których wartość nie przekracza kwoty wskazanej w art. 2 ust. 1 pkt 1 ustawy z dnia 11 września 2019 r. Prawo zamówień publicznych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Załącznik nr 2</w:t>
    </w:r>
  </w:p>
  <w:p>
    <w:pPr>
      <w:pStyle w:val="Gwka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do regulamin udzielania zamówień publicznych, których wartość nie przekracza kwoty wskazanej w art. 2 ust. 1 pkt 1 ustawy z dnia 11 września 2019 r. Prawo zamówień publicznych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06b0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06b01"/>
    <w:rPr/>
  </w:style>
  <w:style w:type="character" w:styleId="Wyrnienie">
    <w:name w:val="Wyróżnienie"/>
    <w:basedOn w:val="DefaultParagraphFont"/>
    <w:uiPriority w:val="20"/>
    <w:qFormat/>
    <w:rsid w:val="00a56188"/>
    <w:rPr>
      <w:i/>
      <w:i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d401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37af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06b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06b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a56188"/>
    <w:pPr>
      <w:spacing w:lineRule="auto" w:line="240" w:beforeAutospacing="1" w:after="119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paragraph" w:styleId="Western1" w:customStyle="1">
    <w:name w:val="western1"/>
    <w:basedOn w:val="Normal"/>
    <w:qFormat/>
    <w:rsid w:val="00a56188"/>
    <w:pPr>
      <w:spacing w:lineRule="auto" w:line="240" w:beforeAutospacing="1" w:after="0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d40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75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99A5-8DCA-42B8-9B86-6466E9FD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LibreOffice/7.2.5.2$Windows_X86_64 LibreOffice_project/499f9727c189e6ef3471021d6132d4c694f357e5</Application>
  <AppVersion>15.0000</AppVersion>
  <Pages>3</Pages>
  <Words>571</Words>
  <Characters>4807</Characters>
  <CharactersWithSpaces>5353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2017-03-06T11:34:00Z</dcterms:created>
  <dc:creator>moldakowski</dc:creator>
  <dc:description/>
  <dc:language>pl-PL</dc:language>
  <cp:lastModifiedBy/>
  <cp:lastPrinted>2017-03-06T13:12:00Z</cp:lastPrinted>
  <dcterms:modified xsi:type="dcterms:W3CDTF">2026-02-18T19:37:36Z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